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5D8" w:rsidRPr="00D17009" w:rsidRDefault="003F45D8" w:rsidP="003F45D8">
      <w:pPr>
        <w:rPr>
          <w:b/>
          <w:sz w:val="36"/>
          <w:bdr w:val="single" w:sz="4" w:space="0" w:color="auto"/>
        </w:rPr>
      </w:pPr>
      <w:r w:rsidRPr="00D17009">
        <w:rPr>
          <w:rFonts w:hint="eastAsia"/>
          <w:b/>
          <w:sz w:val="36"/>
          <w:bdr w:val="single" w:sz="4" w:space="0" w:color="auto"/>
        </w:rPr>
        <w:t>中ノ台遺跡</w:t>
      </w:r>
    </w:p>
    <w:p w:rsidR="003F45D8" w:rsidRDefault="003F45D8" w:rsidP="003F45D8">
      <w:pPr>
        <w:rPr>
          <w:sz w:val="24"/>
        </w:rPr>
      </w:pPr>
      <w:r>
        <w:rPr>
          <w:rFonts w:hint="eastAsia"/>
          <w:sz w:val="24"/>
        </w:rPr>
        <w:t xml:space="preserve">　発掘調査報告書：『黒戌ヶ原遺跡・中ノ台遺跡』</w:t>
      </w:r>
    </w:p>
    <w:p w:rsidR="003F45D8" w:rsidRDefault="003F45D8" w:rsidP="003F45D8">
      <w:pPr>
        <w:ind w:firstLineChars="1600" w:firstLine="3840"/>
        <w:rPr>
          <w:sz w:val="24"/>
        </w:rPr>
      </w:pPr>
      <w:r>
        <w:rPr>
          <w:rFonts w:hint="eastAsia"/>
          <w:sz w:val="24"/>
        </w:rPr>
        <w:t>（財団法人総南文化財センター・一宮町教育委員会、</w:t>
      </w:r>
      <w:r>
        <w:rPr>
          <w:rFonts w:hint="eastAsia"/>
          <w:sz w:val="24"/>
        </w:rPr>
        <w:t>1999</w:t>
      </w:r>
      <w:r>
        <w:rPr>
          <w:rFonts w:hint="eastAsia"/>
          <w:sz w:val="24"/>
        </w:rPr>
        <w:t>年）</w:t>
      </w:r>
    </w:p>
    <w:p w:rsidR="003F45D8" w:rsidRDefault="003F45D8" w:rsidP="003F45D8">
      <w:pPr>
        <w:rPr>
          <w:sz w:val="24"/>
        </w:rPr>
      </w:pPr>
      <w:r>
        <w:rPr>
          <w:rFonts w:hint="eastAsia"/>
          <w:noProof/>
          <w:sz w:val="24"/>
        </w:rPr>
        <w:drawing>
          <wp:inline distT="0" distB="0" distL="0" distR="0">
            <wp:extent cx="3362325" cy="2254232"/>
            <wp:effectExtent l="1905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srcRect/>
                    <a:stretch>
                      <a:fillRect/>
                    </a:stretch>
                  </pic:blipFill>
                  <pic:spPr bwMode="auto">
                    <a:xfrm>
                      <a:off x="0" y="0"/>
                      <a:ext cx="3365473" cy="2256343"/>
                    </a:xfrm>
                    <a:prstGeom prst="rect">
                      <a:avLst/>
                    </a:prstGeom>
                    <a:noFill/>
                    <a:ln w="9525">
                      <a:noFill/>
                      <a:miter lim="800000"/>
                      <a:headEnd/>
                      <a:tailEnd/>
                    </a:ln>
                  </pic:spPr>
                </pic:pic>
              </a:graphicData>
            </a:graphic>
          </wp:inline>
        </w:drawing>
      </w:r>
    </w:p>
    <w:p w:rsidR="003F45D8" w:rsidRDefault="003F45D8" w:rsidP="003F45D8">
      <w:pPr>
        <w:rPr>
          <w:sz w:val="24"/>
        </w:rPr>
      </w:pPr>
      <w:r>
        <w:rPr>
          <w:rFonts w:hint="eastAsia"/>
          <w:sz w:val="24"/>
        </w:rPr>
        <w:t xml:space="preserve">　　　　　　　　▲発掘の様子</w:t>
      </w:r>
    </w:p>
    <w:p w:rsidR="003F45D8" w:rsidRDefault="003F45D8" w:rsidP="003F45D8">
      <w:pPr>
        <w:rPr>
          <w:sz w:val="24"/>
        </w:rPr>
      </w:pPr>
    </w:p>
    <w:p w:rsidR="003F45D8" w:rsidRPr="0072533F" w:rsidRDefault="003F45D8" w:rsidP="003F45D8">
      <w:pPr>
        <w:ind w:firstLineChars="100" w:firstLine="240"/>
        <w:rPr>
          <w:sz w:val="24"/>
        </w:rPr>
      </w:pPr>
      <w:r>
        <w:rPr>
          <w:rFonts w:hint="eastAsia"/>
          <w:sz w:val="24"/>
        </w:rPr>
        <w:t>中ノ台遺跡は一宮町綱田字中ノ台・東原周辺に所在する縄文から平安時代に到る遺跡です。</w:t>
      </w:r>
    </w:p>
    <w:p w:rsidR="003F45D8" w:rsidRDefault="003F45D8" w:rsidP="003F45D8">
      <w:pPr>
        <w:rPr>
          <w:sz w:val="24"/>
        </w:rPr>
      </w:pPr>
      <w:r>
        <w:rPr>
          <w:rFonts w:hint="eastAsia"/>
          <w:sz w:val="24"/>
        </w:rPr>
        <w:t xml:space="preserve">　平成</w:t>
      </w:r>
      <w:r>
        <w:rPr>
          <w:rFonts w:hint="eastAsia"/>
          <w:sz w:val="24"/>
        </w:rPr>
        <w:t>9</w:t>
      </w:r>
      <w:r>
        <w:rPr>
          <w:rFonts w:hint="eastAsia"/>
          <w:sz w:val="24"/>
        </w:rPr>
        <w:t>年</w:t>
      </w:r>
      <w:r>
        <w:rPr>
          <w:rFonts w:hint="eastAsia"/>
          <w:sz w:val="24"/>
        </w:rPr>
        <w:t>(1997)</w:t>
      </w:r>
      <w:r>
        <w:rPr>
          <w:rFonts w:hint="eastAsia"/>
          <w:sz w:val="24"/>
        </w:rPr>
        <w:t>、個人住宅建設に伴い、</w:t>
      </w:r>
      <w:r>
        <w:rPr>
          <w:rFonts w:hint="eastAsia"/>
          <w:sz w:val="24"/>
        </w:rPr>
        <w:t>50.05</w:t>
      </w:r>
      <w:r>
        <w:rPr>
          <w:rFonts w:hint="eastAsia"/>
          <w:sz w:val="24"/>
        </w:rPr>
        <w:t>㎡が発掘調査されました。縄文時代中期の竪穴住居が確認され、加曽利Ｅ式土器などの縄文土器や黒曜石が出土しました。</w:t>
      </w:r>
    </w:p>
    <w:p w:rsidR="003F45D8" w:rsidRDefault="003F45D8" w:rsidP="003F45D8">
      <w:pPr>
        <w:rPr>
          <w:sz w:val="24"/>
        </w:rPr>
      </w:pPr>
      <w:r>
        <w:rPr>
          <w:rFonts w:hint="eastAsia"/>
          <w:sz w:val="24"/>
        </w:rPr>
        <w:t xml:space="preserve">　わずかな調査面積にもかかわらず大量の遺物が出土したことから、この地域の中核的集落が所在していた可能性をうかがうことができます。</w:t>
      </w:r>
    </w:p>
    <w:p w:rsidR="003F45D8" w:rsidRDefault="003F45D8" w:rsidP="003F45D8">
      <w:pPr>
        <w:rPr>
          <w:sz w:val="24"/>
        </w:rPr>
      </w:pPr>
      <w:r>
        <w:rPr>
          <w:noProof/>
          <w:sz w:val="24"/>
        </w:rPr>
        <w:drawing>
          <wp:inline distT="0" distB="0" distL="0" distR="0">
            <wp:extent cx="2105025" cy="2809875"/>
            <wp:effectExtent l="19050" t="0" r="9525" b="0"/>
            <wp:docPr id="7" name="図 7" descr="E:\講座写真\土器\加曾利Ｅ式（中ノ台遺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講座写真\土器\加曾利Ｅ式（中ノ台遺跡）.JPG"/>
                    <pic:cNvPicPr>
                      <a:picLocks noChangeAspect="1" noChangeArrowheads="1"/>
                    </pic:cNvPicPr>
                  </pic:nvPicPr>
                  <pic:blipFill>
                    <a:blip r:embed="rId5" cstate="print"/>
                    <a:srcRect/>
                    <a:stretch>
                      <a:fillRect/>
                    </a:stretch>
                  </pic:blipFill>
                  <pic:spPr bwMode="auto">
                    <a:xfrm>
                      <a:off x="0" y="0"/>
                      <a:ext cx="2105025" cy="2809875"/>
                    </a:xfrm>
                    <a:prstGeom prst="rect">
                      <a:avLst/>
                    </a:prstGeom>
                    <a:noFill/>
                    <a:ln w="9525">
                      <a:noFill/>
                      <a:miter lim="800000"/>
                      <a:headEnd/>
                      <a:tailEnd/>
                    </a:ln>
                  </pic:spPr>
                </pic:pic>
              </a:graphicData>
            </a:graphic>
          </wp:inline>
        </w:drawing>
      </w:r>
      <w:r w:rsidRPr="000969FA">
        <w:rPr>
          <w:rFonts w:ascii="Times New Roman" w:eastAsia="Times New Roman" w:hAnsi="Times New Roman" w:cs="Times New Roman"/>
          <w:snapToGrid w:val="0"/>
          <w:color w:val="000000"/>
          <w:w w:val="0"/>
          <w:kern w:val="0"/>
          <w:sz w:val="0"/>
          <w:szCs w:val="0"/>
          <w:u w:color="000000"/>
          <w:bdr w:val="none" w:sz="0" w:space="0" w:color="000000"/>
          <w:shd w:val="clear" w:color="000000" w:fill="000000"/>
        </w:rPr>
        <w:t xml:space="preserve"> </w:t>
      </w:r>
      <w:r>
        <w:rPr>
          <w:noProof/>
          <w:sz w:val="24"/>
        </w:rPr>
        <w:drawing>
          <wp:inline distT="0" distB="0" distL="0" distR="0">
            <wp:extent cx="3743325" cy="2799063"/>
            <wp:effectExtent l="19050" t="0" r="9525" b="0"/>
            <wp:docPr id="8" name="図 8" descr="E:\講座写真\土器\黒曜石（中ノ台遺跡）.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講座写真\土器\黒曜石（中ノ台遺跡）.JPG"/>
                    <pic:cNvPicPr>
                      <a:picLocks noChangeAspect="1" noChangeArrowheads="1"/>
                    </pic:cNvPicPr>
                  </pic:nvPicPr>
                  <pic:blipFill>
                    <a:blip r:embed="rId6" cstate="print"/>
                    <a:srcRect/>
                    <a:stretch>
                      <a:fillRect/>
                    </a:stretch>
                  </pic:blipFill>
                  <pic:spPr bwMode="auto">
                    <a:xfrm>
                      <a:off x="0" y="0"/>
                      <a:ext cx="3743325" cy="2799063"/>
                    </a:xfrm>
                    <a:prstGeom prst="rect">
                      <a:avLst/>
                    </a:prstGeom>
                    <a:noFill/>
                    <a:ln w="9525">
                      <a:noFill/>
                      <a:miter lim="800000"/>
                      <a:headEnd/>
                      <a:tailEnd/>
                    </a:ln>
                  </pic:spPr>
                </pic:pic>
              </a:graphicData>
            </a:graphic>
          </wp:inline>
        </w:drawing>
      </w:r>
    </w:p>
    <w:p w:rsidR="003F45D8" w:rsidRDefault="003F45D8" w:rsidP="003F45D8">
      <w:pPr>
        <w:rPr>
          <w:sz w:val="24"/>
        </w:rPr>
      </w:pPr>
      <w:r>
        <w:rPr>
          <w:rFonts w:hint="eastAsia"/>
          <w:sz w:val="24"/>
        </w:rPr>
        <w:t xml:space="preserve">　　▲加曽利Ｅ式土器　　　　　　　　　　　　　　▲黒曜石</w:t>
      </w:r>
    </w:p>
    <w:p w:rsidR="003F45D8" w:rsidRDefault="003F45D8" w:rsidP="003F45D8">
      <w:pPr>
        <w:rPr>
          <w:sz w:val="24"/>
        </w:rPr>
      </w:pPr>
    </w:p>
    <w:p w:rsidR="003F45D8" w:rsidRDefault="003F45D8" w:rsidP="003F45D8">
      <w:pPr>
        <w:rPr>
          <w:sz w:val="24"/>
        </w:rPr>
      </w:pPr>
    </w:p>
    <w:p w:rsidR="003F45D8" w:rsidRDefault="003F45D8" w:rsidP="003F45D8">
      <w:pPr>
        <w:rPr>
          <w:sz w:val="24"/>
        </w:rPr>
      </w:pPr>
    </w:p>
    <w:p w:rsidR="003F45D8" w:rsidRDefault="003F45D8" w:rsidP="003F45D8">
      <w:pPr>
        <w:rPr>
          <w:sz w:val="24"/>
        </w:rPr>
      </w:pPr>
    </w:p>
    <w:p w:rsidR="003F45D8" w:rsidRDefault="003F45D8" w:rsidP="003F45D8">
      <w:pPr>
        <w:rPr>
          <w:sz w:val="24"/>
        </w:rPr>
      </w:pPr>
    </w:p>
    <w:p w:rsidR="003F45D8" w:rsidRDefault="003F45D8" w:rsidP="003F45D8">
      <w:pPr>
        <w:rPr>
          <w:sz w:val="24"/>
        </w:rPr>
      </w:pPr>
    </w:p>
    <w:p w:rsidR="00AE208C" w:rsidRPr="003F45D8" w:rsidRDefault="00AE208C"/>
    <w:sectPr w:rsidR="00AE208C" w:rsidRPr="003F45D8" w:rsidSect="003F45D8">
      <w:pgSz w:w="11906" w:h="16838"/>
      <w:pgMar w:top="720" w:right="720" w:bottom="720" w:left="72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45D8"/>
    <w:rsid w:val="003F45D8"/>
    <w:rsid w:val="00AE208C"/>
    <w:rsid w:val="00E922E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5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45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F45D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2018-06-14T01:32:00Z</dcterms:created>
  <dcterms:modified xsi:type="dcterms:W3CDTF">2018-06-14T01:33:00Z</dcterms:modified>
</cp:coreProperties>
</file>